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0F65" w14:textId="6538E250" w:rsidR="00691D62" w:rsidRDefault="00CE077F" w:rsidP="00731E2E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AF2451" wp14:editId="4E10F71D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7CF26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7F02CE4D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29B15696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2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53E7CF26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7F02CE4D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29B15696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4FC82" wp14:editId="1AB7F36D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B3713" w14:textId="77777777" w:rsidR="005707C6" w:rsidRDefault="005707C6" w:rsidP="005707C6">
                            <w:r w:rsidRPr="003868DF">
                              <w:rPr>
                                <w:noProof/>
                              </w:rPr>
                              <w:drawing>
                                <wp:inline distT="0" distB="0" distL="0" distR="0" wp14:anchorId="58486E02" wp14:editId="6DB12BC6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FC82" id="Text Box 3" o:spid="_x0000_s1027" type="#_x0000_t202" style="position:absolute;left:0;text-align:left;margin-left:-5.85pt;margin-top:-12.3pt;width:114.7pt;height:10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057B3713" w14:textId="77777777" w:rsidR="005707C6" w:rsidRDefault="005707C6" w:rsidP="005707C6">
                      <w:r w:rsidRPr="003868DF">
                        <w:rPr>
                          <w:noProof/>
                        </w:rPr>
                        <w:drawing>
                          <wp:inline distT="0" distB="0" distL="0" distR="0" wp14:anchorId="58486E02" wp14:editId="6DB12BC6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4F09ED" w14:textId="77777777" w:rsidR="00731E2E" w:rsidRDefault="00731E2E" w:rsidP="00731E2E">
      <w:pPr>
        <w:jc w:val="center"/>
        <w:rPr>
          <w:rFonts w:ascii="Comic Sans MS" w:hAnsi="Comic Sans MS"/>
          <w:b/>
          <w:sz w:val="28"/>
        </w:rPr>
      </w:pPr>
    </w:p>
    <w:p w14:paraId="07D8054A" w14:textId="77777777" w:rsidR="00A12D9C" w:rsidRPr="00A12D9C" w:rsidRDefault="00A12D9C" w:rsidP="00A12D9C">
      <w:pPr>
        <w:spacing w:after="0" w:line="240" w:lineRule="auto"/>
        <w:jc w:val="center"/>
        <w:rPr>
          <w:rFonts w:ascii="Arial" w:hAnsi="Arial" w:cs="Arial"/>
          <w:b/>
        </w:rPr>
      </w:pPr>
      <w:r w:rsidRPr="00A12D9C">
        <w:rPr>
          <w:rFonts w:ascii="Arial" w:hAnsi="Arial" w:cs="Arial"/>
          <w:b/>
        </w:rPr>
        <w:t>PRISE DE CONTACT DE STAGE</w:t>
      </w:r>
    </w:p>
    <w:p w14:paraId="27F54057" w14:textId="77777777" w:rsidR="00A12D9C" w:rsidRPr="0082581F" w:rsidRDefault="00A12D9C" w:rsidP="00A12D9C">
      <w:pPr>
        <w:spacing w:after="0" w:line="240" w:lineRule="auto"/>
        <w:jc w:val="center"/>
        <w:rPr>
          <w:rFonts w:ascii="Comic Sans MS" w:hAnsi="Comic Sans MS"/>
        </w:rPr>
      </w:pPr>
      <w:r w:rsidRPr="0082581F">
        <w:rPr>
          <w:rFonts w:ascii="Comic Sans MS" w:hAnsi="Comic Sans MS"/>
        </w:rPr>
        <w:t xml:space="preserve">Classe de seconde </w:t>
      </w:r>
      <w:r>
        <w:rPr>
          <w:rFonts w:ascii="Comic Sans MS" w:hAnsi="Comic Sans MS"/>
        </w:rPr>
        <w:t>AGOrA (Assistance à la gestion des organisations et leurs activités)</w:t>
      </w:r>
    </w:p>
    <w:p w14:paraId="595E51B9" w14:textId="77777777" w:rsidR="00A12D9C" w:rsidRPr="00A12D9C" w:rsidRDefault="00A12D9C" w:rsidP="00A12D9C">
      <w:pPr>
        <w:spacing w:after="0" w:line="240" w:lineRule="auto"/>
        <w:jc w:val="center"/>
      </w:pPr>
      <w:r w:rsidRPr="00A12D9C">
        <w:t xml:space="preserve">A remettre complétée au professeur d’enseignement professionnel pour validation </w:t>
      </w:r>
    </w:p>
    <w:p w14:paraId="12720C90" w14:textId="77777777" w:rsidR="00A12D9C" w:rsidRPr="00A12D9C" w:rsidRDefault="00A12D9C" w:rsidP="00A12D9C">
      <w:pPr>
        <w:spacing w:after="0" w:line="240" w:lineRule="auto"/>
        <w:jc w:val="center"/>
      </w:pPr>
      <w:r w:rsidRPr="00A12D9C">
        <w:t>puis établissement de la convention par le professeur principal.</w:t>
      </w:r>
      <w:r w:rsidRPr="00A12D9C">
        <w:br/>
        <w:t xml:space="preserve"> Seule la convention signée par toutes les parties permettra le début de la période en entreprise.</w:t>
      </w:r>
    </w:p>
    <w:p w14:paraId="670A4864" w14:textId="77777777" w:rsidR="00A12D9C" w:rsidRDefault="00A12D9C" w:rsidP="00A12D9C">
      <w:pPr>
        <w:spacing w:after="0" w:line="240" w:lineRule="auto"/>
        <w:jc w:val="center"/>
        <w:rPr>
          <w:b/>
        </w:rPr>
      </w:pPr>
      <w:r w:rsidRPr="00A12D9C">
        <w:rPr>
          <w:b/>
        </w:rPr>
        <w:t>Date limite de retour : 15 jours avant le 1</w:t>
      </w:r>
      <w:r w:rsidRPr="00A12D9C">
        <w:rPr>
          <w:b/>
          <w:vertAlign w:val="superscript"/>
        </w:rPr>
        <w:t>er</w:t>
      </w:r>
      <w:r w:rsidRPr="00A12D9C">
        <w:rPr>
          <w:b/>
        </w:rPr>
        <w:t xml:space="preserve"> jour en entreprise</w:t>
      </w:r>
    </w:p>
    <w:p w14:paraId="1DD983C6" w14:textId="77777777" w:rsidR="00A4195D" w:rsidRDefault="00A4195D" w:rsidP="00691D62">
      <w:pPr>
        <w:spacing w:after="0" w:line="240" w:lineRule="auto"/>
        <w:jc w:val="center"/>
        <w:rPr>
          <w:b/>
          <w:sz w:val="28"/>
          <w:szCs w:val="28"/>
        </w:rPr>
      </w:pPr>
    </w:p>
    <w:p w14:paraId="3CA11461" w14:textId="77777777" w:rsidR="00691D62" w:rsidRPr="00691D62" w:rsidRDefault="00691D62" w:rsidP="005C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2BA393AE" w14:textId="5F19E269" w:rsidR="0034555A" w:rsidRDefault="001E4E59" w:rsidP="0034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ind w:left="2127" w:hanging="2127"/>
        <w:rPr>
          <w:rFonts w:ascii="Arial" w:hAnsi="Arial" w:cs="Arial"/>
          <w:b/>
        </w:rPr>
      </w:pPr>
      <w:r w:rsidRPr="00AC5A6E">
        <w:rPr>
          <w:rFonts w:ascii="Arial" w:hAnsi="Arial" w:cs="Arial"/>
          <w:b/>
        </w:rPr>
        <w:t>Dates de la Période</w:t>
      </w:r>
      <w:r w:rsidR="0034555A">
        <w:rPr>
          <w:rFonts w:ascii="Arial" w:hAnsi="Arial" w:cs="Arial"/>
        </w:rPr>
        <w:t> :</w:t>
      </w:r>
      <w:r w:rsidR="0034555A">
        <w:rPr>
          <w:rFonts w:ascii="Arial" w:hAnsi="Arial" w:cs="Arial"/>
        </w:rPr>
        <w:sym w:font="Wingdings" w:char="F06F"/>
      </w:r>
      <w:r w:rsidR="0034555A">
        <w:rPr>
          <w:rFonts w:ascii="Arial" w:hAnsi="Arial" w:cs="Arial"/>
        </w:rPr>
        <w:t xml:space="preserve"> du lundi </w:t>
      </w:r>
      <w:r w:rsidR="00A12D9C">
        <w:rPr>
          <w:rFonts w:ascii="Arial" w:hAnsi="Arial" w:cs="Arial"/>
        </w:rPr>
        <w:t>06</w:t>
      </w:r>
      <w:r w:rsidR="0034555A">
        <w:rPr>
          <w:rFonts w:ascii="Arial" w:hAnsi="Arial" w:cs="Arial"/>
        </w:rPr>
        <w:t xml:space="preserve"> janvier au samedi </w:t>
      </w:r>
      <w:r w:rsidR="00771DBD">
        <w:rPr>
          <w:rFonts w:ascii="Arial" w:hAnsi="Arial" w:cs="Arial"/>
        </w:rPr>
        <w:t>25 janvier</w:t>
      </w:r>
      <w:r w:rsidR="0034555A">
        <w:rPr>
          <w:rFonts w:ascii="Arial" w:hAnsi="Arial" w:cs="Arial"/>
        </w:rPr>
        <w:t xml:space="preserve"> 202</w:t>
      </w:r>
      <w:r w:rsidR="00771DBD">
        <w:rPr>
          <w:rFonts w:ascii="Arial" w:hAnsi="Arial" w:cs="Arial"/>
        </w:rPr>
        <w:t>5</w:t>
      </w:r>
      <w:r w:rsidR="0034555A">
        <w:rPr>
          <w:rFonts w:ascii="Arial" w:hAnsi="Arial" w:cs="Arial"/>
        </w:rPr>
        <w:t xml:space="preserve"> (3 semaines)</w:t>
      </w:r>
      <w:r w:rsidR="0034555A">
        <w:rPr>
          <w:rFonts w:ascii="Arial" w:hAnsi="Arial" w:cs="Arial"/>
        </w:rPr>
        <w:br/>
      </w:r>
      <w:r w:rsidR="0034555A">
        <w:rPr>
          <w:rFonts w:ascii="Arial" w:hAnsi="Arial" w:cs="Arial"/>
        </w:rPr>
        <w:sym w:font="Wingdings" w:char="F06F"/>
      </w:r>
      <w:r w:rsidR="0034555A">
        <w:rPr>
          <w:rFonts w:ascii="Arial" w:hAnsi="Arial" w:cs="Arial"/>
        </w:rPr>
        <w:t xml:space="preserve"> du lundi </w:t>
      </w:r>
      <w:r w:rsidR="00771DBD">
        <w:rPr>
          <w:rFonts w:ascii="Arial" w:hAnsi="Arial" w:cs="Arial"/>
        </w:rPr>
        <w:t>2</w:t>
      </w:r>
      <w:r w:rsidR="0034555A">
        <w:rPr>
          <w:rFonts w:ascii="Arial" w:hAnsi="Arial" w:cs="Arial"/>
        </w:rPr>
        <w:t xml:space="preserve"> juin au samedi 2</w:t>
      </w:r>
      <w:r w:rsidR="00771DBD">
        <w:rPr>
          <w:rFonts w:ascii="Arial" w:hAnsi="Arial" w:cs="Arial"/>
        </w:rPr>
        <w:t>1</w:t>
      </w:r>
      <w:r w:rsidR="0034555A">
        <w:rPr>
          <w:rFonts w:ascii="Arial" w:hAnsi="Arial" w:cs="Arial"/>
        </w:rPr>
        <w:t xml:space="preserve"> juin 202</w:t>
      </w:r>
      <w:r w:rsidR="00771DBD">
        <w:rPr>
          <w:rFonts w:ascii="Arial" w:hAnsi="Arial" w:cs="Arial"/>
        </w:rPr>
        <w:t>5</w:t>
      </w:r>
      <w:r w:rsidR="0034555A">
        <w:rPr>
          <w:rFonts w:ascii="Arial" w:hAnsi="Arial" w:cs="Arial"/>
        </w:rPr>
        <w:t xml:space="preserve"> (3 semaines)</w:t>
      </w:r>
    </w:p>
    <w:p w14:paraId="35CCFDDD" w14:textId="77777777" w:rsidR="001E4E59" w:rsidRPr="005D39A0" w:rsidRDefault="001E4E59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1433D656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23B26CEC" w14:textId="42D84BAB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r w:rsidR="00342652">
        <w:rPr>
          <w:rFonts w:ascii="Arial" w:hAnsi="Arial" w:cs="Arial"/>
        </w:rPr>
        <w:t>2AGOrA</w:t>
      </w:r>
    </w:p>
    <w:p w14:paraId="0F095EBF" w14:textId="269E865B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34555A">
        <w:rPr>
          <w:rFonts w:ascii="Arial" w:hAnsi="Arial" w:cs="Arial"/>
        </w:rPr>
        <w:tab/>
        <w:t xml:space="preserve">  </w:t>
      </w:r>
      <w:r w:rsidR="00AC5A6E">
        <w:rPr>
          <w:rFonts w:ascii="Arial" w:hAnsi="Arial" w:cs="Arial"/>
        </w:rPr>
        <w:t xml:space="preserve">Age : </w:t>
      </w:r>
    </w:p>
    <w:p w14:paraId="75848406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77C9D4AF" w14:textId="77777777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14F13D2E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05C4CE14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6A2289DD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4A0FD0C1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5BC86469" w14:textId="77777777" w:rsidR="001E4E59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31C10A5B" w14:textId="77777777" w:rsidR="00A96972" w:rsidRPr="005D39A0" w:rsidRDefault="00A9697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55B70259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8E2007F" w14:textId="77777777" w:rsidR="004916A3" w:rsidRPr="005D39A0" w:rsidRDefault="005D39A0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413A051E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9E328D6" w14:textId="77777777" w:rsidR="001E4E59" w:rsidRDefault="00691D6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……………………….……………….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4AA28AE2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58B6E494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7B6BF1DB" w14:textId="77777777" w:rsidR="00A96972" w:rsidRPr="005D39A0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772A5491" w14:textId="77777777" w:rsidR="00691D62" w:rsidRPr="005D39A0" w:rsidRDefault="001E4E59" w:rsidP="00691D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2DFB422D" w14:textId="77777777" w:rsidR="001F53F2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1B2689CC" w14:textId="77777777" w:rsidR="001E4E59" w:rsidRPr="005D39A0" w:rsidRDefault="001F53F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30811B98" w14:textId="77777777" w:rsidR="00691D62" w:rsidRPr="005D39A0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640C70CE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731E2E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4C507FD4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4744BE8F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334F45EC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33A3DA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6C5B53F4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6B0AB4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126C02B2" w14:textId="77777777" w:rsidR="0034555A" w:rsidRDefault="0034555A" w:rsidP="00AC5A6E">
      <w:pPr>
        <w:jc w:val="center"/>
        <w:rPr>
          <w:rFonts w:ascii="Arial" w:hAnsi="Arial" w:cs="Arial"/>
          <w:b/>
        </w:rPr>
      </w:pPr>
    </w:p>
    <w:p w14:paraId="4646F4BF" w14:textId="0EBA0C06" w:rsidR="00731E2E" w:rsidRDefault="00731E2E" w:rsidP="00AC5A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sym w:font="Wingdings" w:char="F046"/>
      </w:r>
      <w:r>
        <w:rPr>
          <w:rFonts w:ascii="Arial" w:hAnsi="Arial" w:cs="Arial"/>
          <w:b/>
        </w:rPr>
        <w:t xml:space="preserve"> </w:t>
      </w:r>
      <w:r w:rsidRPr="00BA2E31">
        <w:rPr>
          <w:rFonts w:ascii="Arial" w:hAnsi="Arial" w:cs="Arial"/>
          <w:b/>
        </w:rPr>
        <w:t>Les élèves mineurs doivent avoir deux</w:t>
      </w:r>
      <w:r>
        <w:rPr>
          <w:rFonts w:ascii="Arial" w:hAnsi="Arial" w:cs="Arial"/>
          <w:b/>
        </w:rPr>
        <w:t xml:space="preserve">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691D62" w:rsidRPr="005D39A0" w14:paraId="4AC6BE55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42A5ED30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7289264C" w14:textId="77777777" w:rsidR="00691D62" w:rsidRPr="005D39A0" w:rsidRDefault="001F53F2" w:rsidP="001F53F2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128F25FA" w14:textId="77777777" w:rsidR="00691D62" w:rsidRPr="005D39A0" w:rsidRDefault="001F53F2" w:rsidP="000E4482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18B09EBF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691D62" w:rsidRPr="005D39A0" w14:paraId="6F7959A4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45809E84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724E0D69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7655EB8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EF9023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13DC564A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1D70DAFF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0D8E2A34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F5BDE5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B82CC16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0970ACA8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06E716C0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6A606A43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FD9741E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486C55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3BB164F4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429C7037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0689B6E4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C39F230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60CFF78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77B00417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1F7AADA0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40638374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B6D90D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B18E62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5BCCF7F8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3699D2ED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463DAF94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85A6AB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D57C928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5539207A" w14:textId="77777777" w:rsidTr="0034555A">
        <w:trPr>
          <w:trHeight w:hRule="exact" w:val="526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6151C96C" w14:textId="37F9C56A" w:rsidR="00691D62" w:rsidRPr="005D39A0" w:rsidRDefault="00691D62" w:rsidP="0034555A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 w:rsidR="00731E2E">
              <w:rPr>
                <w:rFonts w:ascii="Arial" w:eastAsia="Arial Unicode MS" w:hAnsi="Arial" w:cs="Arial"/>
                <w:sz w:val="20"/>
              </w:rPr>
              <w:t xml:space="preserve"> 35h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9A91665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6CCD239" w14:textId="77777777" w:rsidR="00691D62" w:rsidRPr="005D39A0" w:rsidRDefault="00691D62" w:rsidP="000E4482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AA98AA7" w14:textId="3AD21BB1" w:rsidR="00691D62" w:rsidRPr="005D39A0" w:rsidRDefault="00691D62" w:rsidP="00731E2E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1F75F52A" w14:textId="4F00F2AD" w:rsidR="00731E2E" w:rsidRPr="00731E2E" w:rsidRDefault="00731E2E" w:rsidP="0094570A">
      <w:pPr>
        <w:tabs>
          <w:tab w:val="left" w:leader="dot" w:pos="7371"/>
        </w:tabs>
        <w:spacing w:after="120" w:line="240" w:lineRule="auto"/>
        <w:rPr>
          <w:u w:val="single"/>
        </w:rPr>
      </w:pPr>
      <w:r w:rsidRPr="00731E2E">
        <w:rPr>
          <w:u w:val="single"/>
        </w:rPr>
        <w:t xml:space="preserve">Règlementation horaire : </w:t>
      </w:r>
    </w:p>
    <w:p w14:paraId="0B9FD33F" w14:textId="235C3F16" w:rsidR="0094570A" w:rsidRDefault="00731E2E" w:rsidP="0094570A">
      <w:pPr>
        <w:tabs>
          <w:tab w:val="left" w:leader="dot" w:pos="7371"/>
        </w:tabs>
        <w:spacing w:after="120" w:line="240" w:lineRule="auto"/>
      </w:pPr>
      <w:r w:rsidRPr="00731E2E"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7A287491" w14:textId="577180F3" w:rsidR="00731E2E" w:rsidRDefault="00731E2E" w:rsidP="0094570A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386CC936" w14:textId="4E52D488" w:rsidR="00731E2E" w:rsidRDefault="00731E2E" w:rsidP="00731E2E">
      <w:pPr>
        <w:pStyle w:val="Paragraphedeliste"/>
        <w:numPr>
          <w:ilvl w:val="0"/>
          <w:numId w:val="3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390409A1" w14:textId="431E4603" w:rsidR="00731E2E" w:rsidRPr="00731E2E" w:rsidRDefault="00731E2E" w:rsidP="005179D2">
      <w:pPr>
        <w:pStyle w:val="Paragraphedeliste"/>
        <w:numPr>
          <w:ilvl w:val="0"/>
          <w:numId w:val="3"/>
        </w:numPr>
        <w:tabs>
          <w:tab w:val="left" w:leader="dot" w:pos="7371"/>
        </w:tabs>
        <w:spacing w:after="120" w:line="240" w:lineRule="auto"/>
      </w:pPr>
      <w:r w:rsidRPr="00731E2E">
        <w:t xml:space="preserve">A l’élève mineur de 16 à 18 ans entre 22h le soir et 6h le matin. La période minimale de repos quotidien est </w:t>
      </w:r>
      <w:r w:rsidR="009456F6" w:rsidRPr="00731E2E">
        <w:t>fixée</w:t>
      </w:r>
      <w:r w:rsidRPr="00731E2E">
        <w:t xml:space="preserve"> à 12h consécutive.</w:t>
      </w:r>
    </w:p>
    <w:p w14:paraId="0D77D315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48E99323" w14:textId="77777777" w:rsidR="0082581F" w:rsidRDefault="0082581F" w:rsidP="0082581F">
      <w:pPr>
        <w:tabs>
          <w:tab w:val="left" w:pos="7230"/>
        </w:tabs>
        <w:spacing w:after="0"/>
      </w:pPr>
    </w:p>
    <w:p w14:paraId="43BE7CA2" w14:textId="31DC5C05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Accueillir, </w:t>
      </w:r>
      <w:r w:rsidR="004C0BA0">
        <w:t>les partenaires et usagers</w:t>
      </w:r>
    </w:p>
    <w:p w14:paraId="7DC0214C" w14:textId="77777777" w:rsidR="001D427C" w:rsidRPr="001D427C" w:rsidRDefault="001D427C" w:rsidP="0094570A">
      <w:pPr>
        <w:tabs>
          <w:tab w:val="left" w:pos="3119"/>
          <w:tab w:val="left" w:pos="7230"/>
        </w:tabs>
        <w:spacing w:after="0"/>
      </w:pPr>
      <w:r>
        <w:rPr>
          <w:i/>
        </w:rPr>
        <w:tab/>
      </w:r>
      <w:r w:rsidRPr="001D427C">
        <w:sym w:font="Wingdings 2" w:char="F0A3"/>
      </w:r>
      <w:r w:rsidRPr="001D427C">
        <w:t xml:space="preserve"> Accueil physique</w:t>
      </w:r>
    </w:p>
    <w:p w14:paraId="075C13E4" w14:textId="57E50D3A" w:rsidR="00E97DCF" w:rsidRPr="001D427C" w:rsidRDefault="001D427C" w:rsidP="0094570A">
      <w:pPr>
        <w:tabs>
          <w:tab w:val="left" w:pos="3119"/>
          <w:tab w:val="left" w:pos="7230"/>
        </w:tabs>
        <w:spacing w:after="0"/>
      </w:pPr>
      <w:r w:rsidRPr="001D427C">
        <w:tab/>
      </w:r>
      <w:r w:rsidRPr="001D427C">
        <w:sym w:font="Wingdings 2" w:char="F0A3"/>
      </w:r>
      <w:r w:rsidRPr="001D427C">
        <w:t xml:space="preserve"> Accueil à distance (</w:t>
      </w:r>
      <w:r w:rsidR="0082581F" w:rsidRPr="001D427C">
        <w:t>Téléphone</w:t>
      </w:r>
      <w:r w:rsidRPr="001D427C">
        <w:t>, Mail…)</w:t>
      </w:r>
    </w:p>
    <w:p w14:paraId="5BF82EF1" w14:textId="0AD1E176" w:rsidR="00E97DCF" w:rsidRDefault="004C0BA0" w:rsidP="0094570A">
      <w:pPr>
        <w:spacing w:after="0"/>
      </w:pPr>
      <w:r>
        <w:sym w:font="Wingdings 2" w:char="F0A3"/>
      </w:r>
      <w:r>
        <w:t xml:space="preserve"> Transmettre, actualiser et mettre à jour des documents et des informations</w:t>
      </w:r>
    </w:p>
    <w:p w14:paraId="1CF82273" w14:textId="6A5D8D06" w:rsidR="004C0BA0" w:rsidRPr="004C0BA0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Traiter, exploiter et diffuser l’information </w:t>
      </w:r>
      <w:r w:rsidRPr="004C0BA0">
        <w:rPr>
          <w:i/>
          <w:iCs/>
        </w:rPr>
        <w:t>(transmission des informations, mise à jour base de données…)</w:t>
      </w:r>
    </w:p>
    <w:p w14:paraId="21F80981" w14:textId="54580946" w:rsidR="004C0BA0" w:rsidRPr="004C0BA0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Assurer le suivi de l’activité </w:t>
      </w:r>
      <w:r w:rsidRPr="004C0BA0">
        <w:rPr>
          <w:i/>
          <w:iCs/>
        </w:rPr>
        <w:t>(mise à jour de documents</w:t>
      </w:r>
      <w:r>
        <w:rPr>
          <w:i/>
          <w:iCs/>
        </w:rPr>
        <w:t>, planning, transmission d’informations, classement, archivage…)</w:t>
      </w:r>
    </w:p>
    <w:p w14:paraId="75FFEEC2" w14:textId="762B3080" w:rsidR="004C0BA0" w:rsidRDefault="004C0BA0" w:rsidP="004C0BA0">
      <w:pPr>
        <w:spacing w:after="0"/>
      </w:pPr>
      <w:r>
        <w:sym w:font="Wingdings 2" w:char="F0A3"/>
      </w:r>
      <w:r>
        <w:t xml:space="preserve"> Gérer les appels entrants et sortants</w:t>
      </w:r>
    </w:p>
    <w:p w14:paraId="71F08825" w14:textId="0D1058C0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Gérer les courriers entrants et sortants </w:t>
      </w:r>
      <w:r w:rsidRPr="00E97DCF">
        <w:rPr>
          <w:i/>
          <w:iCs/>
        </w:rPr>
        <w:t>(tri…)</w:t>
      </w:r>
    </w:p>
    <w:p w14:paraId="472985E8" w14:textId="78C57430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Suivre les opérations de trésorerie </w:t>
      </w:r>
      <w:r w:rsidRPr="00E97DCF">
        <w:rPr>
          <w:i/>
          <w:iCs/>
        </w:rPr>
        <w:t xml:space="preserve">(factures, devis, </w:t>
      </w:r>
      <w:r w:rsidR="00E97DCF" w:rsidRPr="00E97DCF">
        <w:rPr>
          <w:i/>
          <w:iCs/>
        </w:rPr>
        <w:t>TVA…</w:t>
      </w:r>
      <w:r w:rsidRPr="00E97DCF">
        <w:rPr>
          <w:i/>
          <w:iCs/>
        </w:rPr>
        <w:t>)</w:t>
      </w:r>
    </w:p>
    <w:p w14:paraId="13AD8BCB" w14:textId="55FACC81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Analyse et suivi des stocks </w:t>
      </w:r>
      <w:r w:rsidR="00E97DCF" w:rsidRPr="00E97DCF">
        <w:rPr>
          <w:i/>
          <w:iCs/>
        </w:rPr>
        <w:t xml:space="preserve">(inventaire, consultation, vérification…) </w:t>
      </w:r>
    </w:p>
    <w:p w14:paraId="118457BE" w14:textId="6F5C9D40" w:rsidR="00E97DCF" w:rsidRDefault="00E97DCF" w:rsidP="004C0BA0">
      <w:pPr>
        <w:spacing w:after="0"/>
      </w:pPr>
      <w:r>
        <w:sym w:font="Wingdings 2" w:char="F0A3"/>
      </w:r>
      <w:r>
        <w:t xml:space="preserve"> Suivi des approvisionnements </w:t>
      </w:r>
      <w:r w:rsidRPr="00E97DCF">
        <w:rPr>
          <w:i/>
          <w:iCs/>
        </w:rPr>
        <w:t xml:space="preserve">(réception, livraison, mise à jour </w:t>
      </w:r>
      <w:r w:rsidR="00B4052C">
        <w:rPr>
          <w:i/>
          <w:iCs/>
        </w:rPr>
        <w:t xml:space="preserve">des </w:t>
      </w:r>
      <w:r w:rsidRPr="00E97DCF">
        <w:rPr>
          <w:i/>
          <w:iCs/>
        </w:rPr>
        <w:t>planning</w:t>
      </w:r>
      <w:r w:rsidR="00B4052C">
        <w:rPr>
          <w:i/>
          <w:iCs/>
        </w:rPr>
        <w:t>s de</w:t>
      </w:r>
      <w:r w:rsidRPr="00E97DCF">
        <w:rPr>
          <w:i/>
          <w:iCs/>
        </w:rPr>
        <w:t xml:space="preserve"> livraison ou commande…)</w:t>
      </w:r>
    </w:p>
    <w:p w14:paraId="14FD56E2" w14:textId="77777777" w:rsidR="00E97DCF" w:rsidRPr="004C0BA0" w:rsidRDefault="00E97DCF" w:rsidP="004C0BA0">
      <w:pPr>
        <w:spacing w:after="0"/>
      </w:pPr>
    </w:p>
    <w:p w14:paraId="43A7240F" w14:textId="09394676" w:rsidR="001D427C" w:rsidRDefault="001D427C" w:rsidP="001D427C">
      <w:pPr>
        <w:tabs>
          <w:tab w:val="left" w:pos="7230"/>
        </w:tabs>
        <w:spacing w:after="0"/>
        <w:jc w:val="center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7E1F220C" w14:textId="77777777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>
        <w:t xml:space="preserve"> Autres</w:t>
      </w:r>
    </w:p>
    <w:p w14:paraId="0B6A14F5" w14:textId="77777777" w:rsidR="001D427C" w:rsidRDefault="001D427C" w:rsidP="0082581F">
      <w:pPr>
        <w:tabs>
          <w:tab w:val="left" w:pos="723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783C6C" w14:textId="77777777" w:rsidR="00E97DCF" w:rsidRPr="0094570A" w:rsidRDefault="00E97DCF" w:rsidP="0094570A">
      <w:pPr>
        <w:tabs>
          <w:tab w:val="left" w:pos="7230"/>
        </w:tabs>
        <w:spacing w:after="0"/>
        <w:jc w:val="center"/>
        <w:rPr>
          <w:i/>
        </w:rPr>
      </w:pPr>
    </w:p>
    <w:p w14:paraId="2BE1C64A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F80D13D" w14:textId="3429115C" w:rsidR="00A96972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268BCDDD" w14:textId="77777777" w:rsidR="00AC5A6E" w:rsidRPr="005D39A0" w:rsidRDefault="00AC5A6E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65F68CCE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</w:rPr>
        <w:tab/>
      </w:r>
    </w:p>
    <w:p w14:paraId="3E84B8B7" w14:textId="611849C0" w:rsidR="00A96972" w:rsidRPr="00970793" w:rsidRDefault="00A96972" w:rsidP="00A96972">
      <w:pPr>
        <w:tabs>
          <w:tab w:val="left" w:pos="6804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Accord</w:t>
      </w:r>
      <w:r w:rsidRPr="0071011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l’enseignement professionnel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  <w:r w:rsidR="0034555A">
        <w:rPr>
          <w:rFonts w:ascii="Arial" w:hAnsi="Arial" w:cs="Arial"/>
          <w:i/>
          <w:sz w:val="20"/>
          <w:szCs w:val="20"/>
        </w:rPr>
        <w:br/>
      </w:r>
      <w:r w:rsidR="0034555A" w:rsidRPr="0034555A">
        <w:rPr>
          <w:rFonts w:ascii="Arial" w:hAnsi="Arial" w:cs="Arial"/>
          <w:sz w:val="20"/>
          <w:szCs w:val="20"/>
        </w:rPr>
        <w:t>Accord du DDFPT :</w:t>
      </w:r>
    </w:p>
    <w:sectPr w:rsidR="00A96972" w:rsidRPr="00970793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F775B" w14:textId="77777777" w:rsidR="00715FDA" w:rsidRDefault="00715FDA" w:rsidP="00B52AE9">
      <w:pPr>
        <w:spacing w:after="0" w:line="240" w:lineRule="auto"/>
      </w:pPr>
      <w:r>
        <w:separator/>
      </w:r>
    </w:p>
  </w:endnote>
  <w:endnote w:type="continuationSeparator" w:id="0">
    <w:p w14:paraId="38F50BC9" w14:textId="77777777" w:rsidR="00715FDA" w:rsidRDefault="00715FDA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7A61E252" w14:textId="7ABA4FC0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55A">
          <w:rPr>
            <w:noProof/>
          </w:rPr>
          <w:t>1</w:t>
        </w:r>
        <w:r>
          <w:fldChar w:fldCharType="end"/>
        </w:r>
      </w:p>
    </w:sdtContent>
  </w:sdt>
  <w:p w14:paraId="18345635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5C76" w14:textId="77777777" w:rsidR="00715FDA" w:rsidRDefault="00715FDA" w:rsidP="00B52AE9">
      <w:pPr>
        <w:spacing w:after="0" w:line="240" w:lineRule="auto"/>
      </w:pPr>
      <w:r>
        <w:separator/>
      </w:r>
    </w:p>
  </w:footnote>
  <w:footnote w:type="continuationSeparator" w:id="0">
    <w:p w14:paraId="0BE64F05" w14:textId="77777777" w:rsidR="00715FDA" w:rsidRDefault="00715FDA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10A"/>
    <w:multiLevelType w:val="hybridMultilevel"/>
    <w:tmpl w:val="0C8001B8"/>
    <w:lvl w:ilvl="0" w:tplc="F55ECA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0485">
    <w:abstractNumId w:val="1"/>
  </w:num>
  <w:num w:numId="2" w16cid:durableId="1762213729">
    <w:abstractNumId w:val="0"/>
  </w:num>
  <w:num w:numId="3" w16cid:durableId="91963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7116"/>
    <w:rsid w:val="000A1B05"/>
    <w:rsid w:val="001140E7"/>
    <w:rsid w:val="0018083F"/>
    <w:rsid w:val="001D427C"/>
    <w:rsid w:val="001E4E59"/>
    <w:rsid w:val="001F53F2"/>
    <w:rsid w:val="00204DFB"/>
    <w:rsid w:val="0023383A"/>
    <w:rsid w:val="00252CE0"/>
    <w:rsid w:val="00253245"/>
    <w:rsid w:val="00326AFC"/>
    <w:rsid w:val="00342652"/>
    <w:rsid w:val="0034555A"/>
    <w:rsid w:val="003A2492"/>
    <w:rsid w:val="003B542B"/>
    <w:rsid w:val="003C50E4"/>
    <w:rsid w:val="003C6E84"/>
    <w:rsid w:val="003E3375"/>
    <w:rsid w:val="004179B5"/>
    <w:rsid w:val="0046585A"/>
    <w:rsid w:val="004916A3"/>
    <w:rsid w:val="0049681D"/>
    <w:rsid w:val="004A294F"/>
    <w:rsid w:val="004C0BA0"/>
    <w:rsid w:val="00503F75"/>
    <w:rsid w:val="005707C6"/>
    <w:rsid w:val="005C382E"/>
    <w:rsid w:val="005D39A0"/>
    <w:rsid w:val="005F6E17"/>
    <w:rsid w:val="005F76BB"/>
    <w:rsid w:val="006239F6"/>
    <w:rsid w:val="006763AD"/>
    <w:rsid w:val="00690737"/>
    <w:rsid w:val="00691D62"/>
    <w:rsid w:val="00696455"/>
    <w:rsid w:val="006D5C67"/>
    <w:rsid w:val="00710116"/>
    <w:rsid w:val="00715FDA"/>
    <w:rsid w:val="00725AD1"/>
    <w:rsid w:val="00731E2E"/>
    <w:rsid w:val="00771DBD"/>
    <w:rsid w:val="007858DE"/>
    <w:rsid w:val="007E3BBC"/>
    <w:rsid w:val="007F619D"/>
    <w:rsid w:val="0082581F"/>
    <w:rsid w:val="00843087"/>
    <w:rsid w:val="008855C4"/>
    <w:rsid w:val="00892EE2"/>
    <w:rsid w:val="008D6D45"/>
    <w:rsid w:val="00902778"/>
    <w:rsid w:val="00921410"/>
    <w:rsid w:val="0093545B"/>
    <w:rsid w:val="009456F6"/>
    <w:rsid w:val="0094570A"/>
    <w:rsid w:val="00982551"/>
    <w:rsid w:val="009B2574"/>
    <w:rsid w:val="00A12D9C"/>
    <w:rsid w:val="00A4195D"/>
    <w:rsid w:val="00A96972"/>
    <w:rsid w:val="00AA0827"/>
    <w:rsid w:val="00AA0E03"/>
    <w:rsid w:val="00AC5A6E"/>
    <w:rsid w:val="00B4052C"/>
    <w:rsid w:val="00B52AE9"/>
    <w:rsid w:val="00BA2E31"/>
    <w:rsid w:val="00C53865"/>
    <w:rsid w:val="00CC11F5"/>
    <w:rsid w:val="00CD4BFB"/>
    <w:rsid w:val="00CE077F"/>
    <w:rsid w:val="00D72A6E"/>
    <w:rsid w:val="00D90945"/>
    <w:rsid w:val="00D956BC"/>
    <w:rsid w:val="00E66DA3"/>
    <w:rsid w:val="00E97DCF"/>
    <w:rsid w:val="00EE6DF6"/>
    <w:rsid w:val="00EF2410"/>
    <w:rsid w:val="00F128EA"/>
    <w:rsid w:val="00F303C4"/>
    <w:rsid w:val="00F45330"/>
    <w:rsid w:val="00F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F9A"/>
  <w15:docId w15:val="{8E78A83A-77E9-4918-8103-78C2BC2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45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D9094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90945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spacing w:line="259" w:lineRule="auto"/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9456F6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9456F6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9D5678485E4FA9A3CEEFCC171585" ma:contentTypeVersion="9" ma:contentTypeDescription="Crée un document." ma:contentTypeScope="" ma:versionID="2a7823c64be4bca0ad2a9bc5dae10c00">
  <xsd:schema xmlns:xsd="http://www.w3.org/2001/XMLSchema" xmlns:xs="http://www.w3.org/2001/XMLSchema" xmlns:p="http://schemas.microsoft.com/office/2006/metadata/properties" xmlns:ns3="7c52ae07-a6ab-4743-b8ea-def9b14fb2ac" targetNamespace="http://schemas.microsoft.com/office/2006/metadata/properties" ma:root="true" ma:fieldsID="1b254dead53fcde1da348a428b3f5187" ns3:_="">
    <xsd:import namespace="7c52ae07-a6ab-4743-b8ea-def9b14fb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ae07-a6ab-4743-b8ea-def9b14f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52942-3836-411D-BA30-8D384A3C4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2A800-EA96-40DA-B965-ACCA97807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FDF25-D522-414A-A830-C5732661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ae07-a6ab-4743-b8ea-def9b14f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6</cp:revision>
  <cp:lastPrinted>2022-05-10T12:36:00Z</cp:lastPrinted>
  <dcterms:created xsi:type="dcterms:W3CDTF">2022-05-10T12:37:00Z</dcterms:created>
  <dcterms:modified xsi:type="dcterms:W3CDTF">2024-08-27T15:18:00Z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0x0101006F479D5678485E4FA9A3CEEFCC171585</vt:lpwstr>
  </property>
</Properties>
</file>